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F7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附件一：</w:t>
      </w:r>
    </w:p>
    <w:p w14:paraId="0F931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银波大厦6楼中央空调处置清单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6586"/>
        <w:gridCol w:w="1551"/>
      </w:tblGrid>
      <w:tr w14:paraId="3733F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5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序号</w:t>
            </w:r>
          </w:p>
        </w:tc>
        <w:tc>
          <w:tcPr>
            <w:tcW w:w="3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9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型号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8B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</w:tr>
      <w:tr w14:paraId="2FC2A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D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6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C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606266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 w:bidi="ar"/>
              </w:rPr>
              <w:t>SANYD</w:t>
            </w: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 w:bidi="ar"/>
              </w:rPr>
              <w:t>三洋</w:t>
            </w:r>
            <w:r>
              <w:rPr>
                <w:rStyle w:val="4"/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 w:bidi="ar"/>
              </w:rPr>
              <w:t>/</w:t>
            </w: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 w:bidi="ar"/>
              </w:rPr>
              <w:t>变频空调（</w:t>
            </w:r>
            <w:r>
              <w:rPr>
                <w:rStyle w:val="4"/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 w:bidi="ar"/>
              </w:rPr>
              <w:t>DLR-335W</w:t>
            </w: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 w:bidi="ar"/>
              </w:rPr>
              <w:t>）主机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58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0ED84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D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3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8D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</w:tr>
      <w:tr w14:paraId="549D8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8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4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2840990</wp:posOffset>
                  </wp:positionH>
                  <wp:positionV relativeFrom="paragraph">
                    <wp:posOffset>35560</wp:posOffset>
                  </wp:positionV>
                  <wp:extent cx="2847975" cy="2850515"/>
                  <wp:effectExtent l="0" t="0" r="9525" b="6985"/>
                  <wp:wrapNone/>
                  <wp:docPr id="5" name="图片 6" descr="f083012cce89106863703fa94ae82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f083012cce89106863703fa94ae822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285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30480</wp:posOffset>
                  </wp:positionV>
                  <wp:extent cx="2917825" cy="2868930"/>
                  <wp:effectExtent l="0" t="0" r="15875" b="7620"/>
                  <wp:wrapNone/>
                  <wp:docPr id="7" name="图片 7" descr="ae54c9f177d2406ee5ec70549141d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ae54c9f177d2406ee5ec70549141d3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825" cy="286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4F9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466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7F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2CD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AB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664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9A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745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EE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E43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2814320</wp:posOffset>
                  </wp:positionH>
                  <wp:positionV relativeFrom="paragraph">
                    <wp:posOffset>895985</wp:posOffset>
                  </wp:positionV>
                  <wp:extent cx="2853055" cy="2946400"/>
                  <wp:effectExtent l="0" t="0" r="4445" b="6350"/>
                  <wp:wrapNone/>
                  <wp:docPr id="8" name="图片 8" descr="cc900469c6dbb68df21090cc61a728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c900469c6dbb68df21090cc61a7288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055" cy="294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906145</wp:posOffset>
                  </wp:positionV>
                  <wp:extent cx="2916555" cy="2970530"/>
                  <wp:effectExtent l="0" t="0" r="17145" b="1270"/>
                  <wp:wrapNone/>
                  <wp:docPr id="6" name="图片 9" descr="4b207e6a187548d5433828117b629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9" descr="4b207e6a187548d5433828117b62987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555" cy="297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A912EB1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61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default" w:ascii="Helvetica" w:hAnsi="Helvetica" w:eastAsia="Helvetica" w:cs="Helvetica"/>
      <w:color w:val="606266"/>
      <w:sz w:val="24"/>
      <w:szCs w:val="24"/>
      <w:u w:val="non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606266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2026-02-05T07:24:38Z</dcterms:created>
  <dc:creator>Administrator</dc:creator>
  <cp:lastModifiedBy>张辉</cp:lastModifiedBy>
  <dcterms:modified xsi:type="dcterms:W3CDTF">2026-02-05T07:30:37Z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eyJoZGlkIjoiZmYwYzY1NDdmMDgzNWYwY2ZjYzU2YzMxOGI3MDQzMzMiLCJ1c2VySWQiOiIxNTc0MjEwOTY3In0=</vt:lpwstr>
  </property>
  <property fmtid="{D5CDD505-2E9C-101B-9397-08002B2CF9AE}" pid="4" name="ICV">
    <vt:lpwstr>93A628DB45884332940D0027F878BA71_12</vt:lpwstr>
  </property>
</Properties>
</file>